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Athanasius Academy</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Syllabus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(Koine Greek - 4th Year)</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Teacher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brian ashland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608/301-5898 </w:t>
      </w:r>
      <w:r>
        <w:rPr>
          <w:rFonts w:ascii="Times New Roman" w:hAnsi="Times New Roman" w:cs="Times New Roman" w:eastAsia="Times New Roman"/>
          <w:i/>
          <w:color w:val="auto"/>
          <w:spacing w:val="0"/>
          <w:position w:val="0"/>
          <w:sz w:val="24"/>
          <w:shd w:fill="auto" w:val="clear"/>
        </w:rPr>
        <w:t xml:space="preserve">(I have a google # so it goes automatically to voicemail, and i can call you back.)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didaskalos.saaot@gmail.com</w:t>
      </w:r>
    </w:p>
    <w:p>
      <w:pPr>
        <w:spacing w:before="240" w:after="24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to respond within 24 hours to any communication.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Description - </w:t>
      </w:r>
      <w:r>
        <w:rPr>
          <w:rFonts w:ascii="Times New Roman" w:hAnsi="Times New Roman" w:cs="Times New Roman" w:eastAsia="Times New Roman"/>
          <w:color w:val="auto"/>
          <w:spacing w:val="0"/>
          <w:position w:val="0"/>
          <w:sz w:val="24"/>
          <w:shd w:fill="auto" w:val="clear"/>
        </w:rPr>
        <w:t xml:space="preserve">Over the academic year, we will go through the greek text of Mark discussing the linguistic forms and semitic syntax in order to exeget the over all meaning of the text. </w:t>
      </w:r>
      <w:r>
        <w:rPr>
          <w:rFonts w:ascii="Times New Roman" w:hAnsi="Times New Roman" w:cs="Times New Roman" w:eastAsia="Times New Roman"/>
          <w:b/>
          <w:color w:val="auto"/>
          <w:spacing w:val="0"/>
          <w:position w:val="0"/>
          <w:sz w:val="24"/>
          <w:shd w:fill="auto" w:val="clear"/>
        </w:rPr>
        <w:t xml:space="preserve">Please note: </w:t>
      </w:r>
      <w:r>
        <w:rPr>
          <w:rFonts w:ascii="Times New Roman" w:hAnsi="Times New Roman" w:cs="Times New Roman" w:eastAsia="Times New Roman"/>
          <w:color w:val="auto"/>
          <w:spacing w:val="0"/>
          <w:position w:val="0"/>
          <w:sz w:val="24"/>
          <w:shd w:fill="auto" w:val="clear"/>
        </w:rPr>
        <w:t xml:space="preserve">No English translation will be provided or used by the instructor. Students, of course, are encouraged to translate and share their own interpretations of the text. The purpose of the class is for student to immerse themselves in NT Greek, becoming conversant with the language of St. Mark's Gospel. While themes and exegesis of the book will take place - the class is not a book study but a familiarization with reading and identifying important features of the greek text.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Required Text (free):</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Gospel Accoring to Saint Mark -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https://www.academic-bible.com/en/online-bibles/greek-new-testament-ubs5/read-the-bible-text/bibel/text/lesen/stelle/51/10001/19999/ch/711e1df679b64c7375974f54b2004629/</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Recommended text (optional, not required)</w:t>
      </w:r>
    </w:p>
    <w:p>
      <w:pPr>
        <w:numPr>
          <w:ilvl w:val="0"/>
          <w:numId w:val="3"/>
        </w:numPr>
        <w:spacing w:before="24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New Testament. UBS 5th Ed.  ISBN 978-3438051189</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Competencies/Learning Objectives (this can be comprehensive or brief)</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and cementing parsing and declining First, Second, and Third Declension nouns and adjectives.</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and cementing parsing and conjugating verbs - </w:t>
      </w:r>
      <w:r>
        <w:rPr>
          <w:rFonts w:ascii="Times New Roman" w:hAnsi="Times New Roman" w:cs="Times New Roman" w:eastAsia="Times New Roman"/>
          <w:i/>
          <w:color w:val="auto"/>
          <w:spacing w:val="0"/>
          <w:position w:val="0"/>
          <w:sz w:val="24"/>
          <w:shd w:fill="auto" w:val="clear"/>
        </w:rPr>
        <w:t xml:space="preserve">Omega</w:t>
      </w:r>
      <w:r>
        <w:rPr>
          <w:rFonts w:ascii="Times New Roman" w:hAnsi="Times New Roman" w:cs="Times New Roman" w:eastAsia="Times New Roman"/>
          <w:color w:val="auto"/>
          <w:spacing w:val="0"/>
          <w:position w:val="0"/>
          <w:sz w:val="24"/>
          <w:shd w:fill="auto" w:val="clear"/>
        </w:rPr>
        <w:t xml:space="preserve"> verbs and </w:t>
      </w:r>
      <w:r>
        <w:rPr>
          <w:rFonts w:ascii="Times New Roman" w:hAnsi="Times New Roman" w:cs="Times New Roman" w:eastAsia="Times New Roman"/>
          <w:i/>
          <w:color w:val="auto"/>
          <w:spacing w:val="0"/>
          <w:position w:val="0"/>
          <w:sz w:val="24"/>
          <w:shd w:fill="auto" w:val="clear"/>
        </w:rPr>
        <w:t xml:space="preserve">Mi</w:t>
      </w:r>
      <w:r>
        <w:rPr>
          <w:rFonts w:ascii="Times New Roman" w:hAnsi="Times New Roman" w:cs="Times New Roman" w:eastAsia="Times New Roman"/>
          <w:color w:val="auto"/>
          <w:spacing w:val="0"/>
          <w:position w:val="0"/>
          <w:sz w:val="24"/>
          <w:shd w:fill="auto" w:val="clear"/>
        </w:rPr>
        <w:t xml:space="preserve"> verbs present in the present, imperfect, aorist, perfect, and pluperfect tenses; active and middle voices; indicative, imperative, participle, and infinitive moods.</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more advanced Greek syntax and sentence structures along with specific Semitically influenced syntax present in Mark's Gospel.</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the Modern pronunciation of Greek for reading in our text.</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having trouble in this class, </w:t>
      </w:r>
      <w:r>
        <w:rPr>
          <w:rFonts w:ascii="Times New Roman" w:hAnsi="Times New Roman" w:cs="Times New Roman" w:eastAsia="Times New Roman"/>
          <w:b/>
          <w:color w:val="auto"/>
          <w:spacing w:val="0"/>
          <w:position w:val="0"/>
          <w:sz w:val="24"/>
          <w:shd w:fill="auto" w:val="clear"/>
        </w:rPr>
        <w:t xml:space="preserve">please come to me </w:t>
      </w:r>
      <w:r>
        <w:rPr>
          <w:rFonts w:ascii="Times New Roman" w:hAnsi="Times New Roman" w:cs="Times New Roman" w:eastAsia="Times New Roman"/>
          <w:color w:val="auto"/>
          <w:spacing w:val="0"/>
          <w:position w:val="0"/>
          <w:sz w:val="24"/>
          <w:shd w:fill="auto" w:val="clear"/>
        </w:rPr>
        <w:t xml:space="preserve">immediately and I can work with you.  If you wait till the end of the semester, it will be TOO LATE.  I am available to help you understand so you can be successful in this class.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Teaching Methods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class is driven by student participation. Most of the class will be spend reading and translating Greek. All student will be expected to read and translate every class and always be ready to help others with their reading and translation. YEA!</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Grading/Evaluations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Homework and Classwork Exercises - 65%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 &amp; Class Participation - 25%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pronunciation/3 verses memorization exam - 10%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 aids linked to Susan Jeffers' </w:t>
      </w:r>
      <w:r>
        <w:rPr>
          <w:rFonts w:ascii="Times New Roman" w:hAnsi="Times New Roman" w:cs="Times New Roman" w:eastAsia="Times New Roman"/>
          <w:i/>
          <w:color w:val="auto"/>
          <w:spacing w:val="0"/>
          <w:position w:val="0"/>
          <w:sz w:val="24"/>
          <w:shd w:fill="auto" w:val="clear"/>
        </w:rPr>
        <w:t xml:space="preserve">Online New Testament Greek I and II</w:t>
      </w:r>
      <w:r>
        <w:rPr>
          <w:rFonts w:ascii="Times New Roman" w:hAnsi="Times New Roman" w:cs="Times New Roman" w:eastAsia="Times New Roman"/>
          <w:color w:val="auto"/>
          <w:spacing w:val="0"/>
          <w:position w:val="0"/>
          <w:sz w:val="24"/>
          <w:shd w:fill="auto" w:val="clear"/>
        </w:rPr>
        <w:t xml:space="preserve"> class at the Univ. of Toronto.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http://individual.utoronto.ca/NT_Greek_Online/Documents/Lesson01-ModernGreekPronunciation.pdf</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http://individual.utoronto.ca/NT_Greek_Online/Audio/Lesson01-ModernGreekPronunciation-Alphabet.mp3</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http://individual.utoronto.ca/NT_Greek_Online/Audio/Lesson01-ModernGreekPronunciation-John1--1-8-pauses.mp3</w:t>
        </w:r>
      </w:hyperlink>
      <w:r>
        <w:rPr>
          <w:rFonts w:ascii="Times New Roman" w:hAnsi="Times New Roman" w:cs="Times New Roman" w:eastAsia="Times New Roman"/>
          <w:color w:val="auto"/>
          <w:spacing w:val="0"/>
          <w:position w:val="0"/>
          <w:sz w:val="24"/>
          <w:shd w:fill="auto" w:val="clear"/>
        </w:rPr>
        <w:t xml:space="preserve">- excerpted from Spiros Zodhiates' modern Greek New Testament CD set; She added a 2-second pause between verses, to help keep place. The full CD set is available at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www.christianbook.com</w:t>
        </w:r>
      </w:hyperlink>
      <w:r>
        <w:rPr>
          <w:rFonts w:ascii="Times New Roman" w:hAnsi="Times New Roman" w:cs="Times New Roman" w:eastAsia="Times New Roman"/>
          <w:color w:val="auto"/>
          <w:spacing w:val="0"/>
          <w:position w:val="0"/>
          <w:sz w:val="24"/>
          <w:shd w:fill="auto" w:val="clear"/>
        </w:rPr>
        <w:t xml:space="preserv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Attendance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Classroom Expectations (liking)</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Arrive to class on time</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prepared</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willing to try and help others</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responsible for your actions</w:t>
      </w:r>
    </w:p>
    <w:p>
      <w:pPr>
        <w:numPr>
          <w:ilvl w:val="0"/>
          <w:numId w:val="7"/>
        </w:numPr>
        <w:spacing w:before="0" w:after="24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eating or cell phones, or extra electronics permitted during class time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 Requirements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 Welcome and Introduction. Passage: Mark 1:1 - 28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 Passage: Mark 1:29 - 45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 Passage: Mark 2:1 - 12</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4: Passage: Mark 2:13 - 28</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5: Passage: Mark 3:1 - 19</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6: Passage: Mark 4:1 - 20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7: Passage: Mark 4:21 - 41</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8: Passage: Mark 5:1 -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9: Passage: Mark 5:21 - 43</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10: Passage: Mark 6:1 - 29</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11: Passage: Mark 6:3 - 56</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12: Passage: Mark 7:1 - 23</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13: Passage: Mark 7: 24 - 37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14: Passage: Mark 8:1 - 13</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15: Passage: Mark 8:14 - 9:1</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 BREAK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16: Passage: Mark 9:2 - 29</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17: Passage: Mark 9: 30 - 50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18: Passage: Mark 10:1 - 31</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19: Passage: Mark 10:32 - 52</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20: Passage: Mark 10:29 - 45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21:  Passage: Mark 11:1 - 14</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22: Passage: Mark 11:15 - 33</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23: Passage: Mark 12:1 - 27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24: Passage: Mark 12:28 - 44</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25: Passage: Mark 13:1 - 23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26: Passage: Mark 13:24 - 37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27: Passage: Mark 14:1 - 21</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28: Passage: Mark 14:22 - 42</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29: Passage: Mark 14:43 - 72</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30: Passage: Mark 15:1 - 20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31: Passage: Mark 15: 21 - 47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32: Mark 16:1 - 8 &amp; The Longer Ending  - Mark 16: 9 - 19</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33: The Shorter Ending - Mark 16: 20. Final Thoughts, Discussions, and Wrap-up. YEA!!</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SUMMER  BREAK</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 Cheating, and Academic Integrity</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dividual.utoronto.ca/NT_Greek_Online/Documents/Lesson01-ModernGreekPronunciation.pdf" Id="docRId1" Type="http://schemas.openxmlformats.org/officeDocument/2006/relationships/hyperlink" /><Relationship TargetMode="External" Target="http://individual.utoronto.ca/NT_Greek_Online/Audio/Lesson01-ModernGreekPronunciation-John1--1-8-pauses.mp3" Id="docRId3" Type="http://schemas.openxmlformats.org/officeDocument/2006/relationships/hyperlink" /><Relationship Target="numbering.xml" Id="docRId5" Type="http://schemas.openxmlformats.org/officeDocument/2006/relationships/numbering" /><Relationship TargetMode="External" Target="https://www.academic-bible.com/en/online-bibles/greek-new-testament-ubs5/read-the-bible-text/bibel/text/lesen/stelle/51/10001/19999/ch/711e1df679b64c7375974f54b2004629/" Id="docRId0" Type="http://schemas.openxmlformats.org/officeDocument/2006/relationships/hyperlink" /><Relationship TargetMode="External" Target="http://individual.utoronto.ca/NT_Greek_Online/Audio/Lesson01-ModernGreekPronunciation-Alphabet.mp3" Id="docRId2" Type="http://schemas.openxmlformats.org/officeDocument/2006/relationships/hyperlink" /><Relationship TargetMode="External" Target="http://www.christianbook.com/" Id="docRId4" Type="http://schemas.openxmlformats.org/officeDocument/2006/relationships/hyperlink" /><Relationship Target="styles.xml" Id="docRId6" Type="http://schemas.openxmlformats.org/officeDocument/2006/relationships/styles" /></Relationships>
</file>